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607579FA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450C4B">
        <w:rPr>
          <w:rFonts w:ascii="Courier New" w:hAnsi="Courier New" w:cs="Courier New"/>
          <w:b/>
          <w:sz w:val="24"/>
          <w:szCs w:val="24"/>
        </w:rPr>
        <w:t>15</w:t>
      </w:r>
      <w:r w:rsidR="00450C4B" w:rsidRPr="00450C4B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450C4B">
        <w:rPr>
          <w:rFonts w:ascii="Courier New" w:hAnsi="Courier New" w:cs="Courier New"/>
          <w:b/>
          <w:sz w:val="24"/>
          <w:szCs w:val="24"/>
        </w:rPr>
        <w:t xml:space="preserve"> JANUARY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450C4B">
        <w:rPr>
          <w:rFonts w:ascii="Courier New" w:hAnsi="Courier New" w:cs="Courier New"/>
          <w:b/>
          <w:sz w:val="24"/>
          <w:szCs w:val="24"/>
        </w:rPr>
        <w:t>9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6DD26" w14:textId="5C6C0C34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1D9B8" w14:textId="7D944693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3C1">
        <w:rPr>
          <w:rFonts w:ascii="Times New Roman" w:hAnsi="Times New Roman" w:cs="Times New Roman"/>
          <w:b/>
          <w:sz w:val="24"/>
          <w:szCs w:val="24"/>
        </w:rPr>
        <w:t xml:space="preserve">The Waterworks  </w:t>
      </w:r>
      <w:r w:rsidR="0094498D">
        <w:rPr>
          <w:rFonts w:ascii="Times New Roman" w:hAnsi="Times New Roman" w:cs="Times New Roman"/>
          <w:b/>
          <w:sz w:val="24"/>
          <w:szCs w:val="24"/>
        </w:rPr>
        <w:tab/>
      </w:r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232510F4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  Precept </w:t>
      </w:r>
      <w:bookmarkStart w:id="0" w:name="_GoBack"/>
      <w:bookmarkEnd w:id="0"/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A1255"/>
    <w:rsid w:val="00434DEF"/>
    <w:rsid w:val="00450C4B"/>
    <w:rsid w:val="00492F84"/>
    <w:rsid w:val="004D52F5"/>
    <w:rsid w:val="005355F5"/>
    <w:rsid w:val="006B707B"/>
    <w:rsid w:val="007555AD"/>
    <w:rsid w:val="0094498D"/>
    <w:rsid w:val="009F3C2D"/>
    <w:rsid w:val="00B05608"/>
    <w:rsid w:val="00B23E9F"/>
    <w:rsid w:val="00BB242D"/>
    <w:rsid w:val="00BC07D9"/>
    <w:rsid w:val="00D053C1"/>
    <w:rsid w:val="00D06190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2019-01-24T13:43:00Z</dcterms:created>
  <dcterms:modified xsi:type="dcterms:W3CDTF">2019-01-24T13:43:00Z</dcterms:modified>
</cp:coreProperties>
</file>